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FE" w:rsidRPr="005B3E7D" w:rsidRDefault="004D26FE" w:rsidP="004D26FE">
      <w:pPr>
        <w:pStyle w:val="ConsTitle"/>
        <w:widowControl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28.12.2021 г. № 154</w:t>
      </w:r>
    </w:p>
    <w:p w:rsidR="004D26FE" w:rsidRPr="005B3E7D" w:rsidRDefault="004D26FE" w:rsidP="004D26FE">
      <w:pPr>
        <w:pStyle w:val="ConsTitle"/>
        <w:widowControl/>
        <w:jc w:val="center"/>
        <w:rPr>
          <w:sz w:val="32"/>
          <w:szCs w:val="32"/>
        </w:rPr>
      </w:pPr>
      <w:r w:rsidRPr="005B3E7D">
        <w:rPr>
          <w:sz w:val="32"/>
          <w:szCs w:val="32"/>
        </w:rPr>
        <w:t>РОССИЙСКАЯ ФЕДЕРАЦИЯ</w:t>
      </w:r>
    </w:p>
    <w:p w:rsidR="004D26FE" w:rsidRPr="005B3E7D" w:rsidRDefault="004D26FE" w:rsidP="004D26FE">
      <w:pPr>
        <w:pStyle w:val="ConsTitle"/>
        <w:widowControl/>
        <w:jc w:val="center"/>
        <w:rPr>
          <w:sz w:val="32"/>
          <w:szCs w:val="32"/>
        </w:rPr>
      </w:pPr>
      <w:r w:rsidRPr="005B3E7D">
        <w:rPr>
          <w:sz w:val="32"/>
          <w:szCs w:val="32"/>
        </w:rPr>
        <w:t>ИРКУТСКАЯ ОБЛАСТЬ</w:t>
      </w:r>
    </w:p>
    <w:p w:rsidR="004D26FE" w:rsidRDefault="004D26FE" w:rsidP="004D26FE">
      <w:pPr>
        <w:pStyle w:val="ConsTitle"/>
        <w:widowControl/>
        <w:jc w:val="center"/>
        <w:rPr>
          <w:sz w:val="32"/>
          <w:szCs w:val="32"/>
        </w:rPr>
      </w:pPr>
      <w:r w:rsidRPr="005B3E7D">
        <w:rPr>
          <w:sz w:val="32"/>
          <w:szCs w:val="32"/>
        </w:rPr>
        <w:t>ОЛЬХОНСК</w:t>
      </w:r>
      <w:r>
        <w:rPr>
          <w:sz w:val="32"/>
          <w:szCs w:val="32"/>
        </w:rPr>
        <w:t>ОЕ</w:t>
      </w:r>
      <w:r w:rsidRPr="005B3E7D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НОЕ</w:t>
      </w:r>
    </w:p>
    <w:p w:rsidR="004D26FE" w:rsidRPr="005B3E7D" w:rsidRDefault="004D26FE" w:rsidP="004D26FE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4D26FE" w:rsidRPr="005B3E7D" w:rsidRDefault="004D26FE" w:rsidP="004D26FE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ЕЛАНЦЫНСКОЕ МУНИЦИПАЛЬНОЕ ОБРАЗОВАНИЕ</w:t>
      </w:r>
      <w:r w:rsidRPr="005B3E7D">
        <w:rPr>
          <w:sz w:val="32"/>
          <w:szCs w:val="32"/>
        </w:rPr>
        <w:t xml:space="preserve">  </w:t>
      </w:r>
    </w:p>
    <w:p w:rsidR="004D26FE" w:rsidRDefault="004D26FE" w:rsidP="004D26FE">
      <w:pPr>
        <w:pStyle w:val="ConsTitle"/>
        <w:widowControl/>
        <w:jc w:val="center"/>
        <w:rPr>
          <w:sz w:val="32"/>
          <w:szCs w:val="32"/>
        </w:rPr>
      </w:pPr>
      <w:r w:rsidRPr="005B3E7D">
        <w:rPr>
          <w:sz w:val="32"/>
          <w:szCs w:val="32"/>
        </w:rPr>
        <w:t xml:space="preserve">ДУМА  </w:t>
      </w:r>
    </w:p>
    <w:p w:rsidR="004D26FE" w:rsidRDefault="004D26FE" w:rsidP="004D26FE">
      <w:pPr>
        <w:pStyle w:val="ConsTitle"/>
        <w:widowControl/>
        <w:jc w:val="center"/>
        <w:rPr>
          <w:sz w:val="32"/>
          <w:szCs w:val="32"/>
        </w:rPr>
      </w:pPr>
    </w:p>
    <w:p w:rsidR="004D26FE" w:rsidRDefault="004D26FE" w:rsidP="004D26FE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Pr="005B3E7D">
        <w:rPr>
          <w:sz w:val="32"/>
          <w:szCs w:val="32"/>
        </w:rPr>
        <w:t xml:space="preserve"> </w:t>
      </w:r>
    </w:p>
    <w:p w:rsidR="004D26FE" w:rsidRDefault="004D26FE" w:rsidP="004D26FE">
      <w:pPr>
        <w:pStyle w:val="ConsTitle"/>
        <w:widowControl/>
        <w:jc w:val="center"/>
        <w:rPr>
          <w:sz w:val="32"/>
          <w:szCs w:val="32"/>
        </w:rPr>
      </w:pPr>
    </w:p>
    <w:p w:rsidR="00E83050" w:rsidRPr="004D26FE" w:rsidRDefault="00E83050" w:rsidP="004D26FE">
      <w:pPr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4D26FE">
        <w:rPr>
          <w:rFonts w:ascii="Arial" w:hAnsi="Arial" w:cs="Arial"/>
          <w:b/>
          <w:caps/>
          <w:kern w:val="2"/>
          <w:sz w:val="32"/>
          <w:szCs w:val="32"/>
        </w:rPr>
        <w:t xml:space="preserve">О внесении изменений в Положение </w:t>
      </w:r>
      <w:r w:rsidRPr="004D26FE">
        <w:rPr>
          <w:rFonts w:ascii="Arial" w:hAnsi="Arial" w:cs="Arial"/>
          <w:b/>
          <w:caps/>
          <w:sz w:val="32"/>
          <w:szCs w:val="32"/>
        </w:rPr>
        <w:t>о муниципальном</w:t>
      </w:r>
      <w:r w:rsidR="004D26F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4D26FE">
        <w:rPr>
          <w:rFonts w:ascii="Arial" w:hAnsi="Arial" w:cs="Arial"/>
          <w:b/>
          <w:caps/>
          <w:sz w:val="32"/>
          <w:szCs w:val="32"/>
        </w:rPr>
        <w:t>контроле в сфере благоустройства на территории</w:t>
      </w:r>
      <w:proofErr w:type="gramEnd"/>
    </w:p>
    <w:p w:rsidR="00E83050" w:rsidRPr="009F7CEB" w:rsidRDefault="00E83050" w:rsidP="004D26FE">
      <w:pPr>
        <w:pStyle w:val="a4"/>
        <w:suppressAutoHyphens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4D26FE">
        <w:rPr>
          <w:rFonts w:ascii="Arial" w:hAnsi="Arial" w:cs="Arial"/>
          <w:b/>
          <w:caps/>
          <w:sz w:val="32"/>
          <w:szCs w:val="32"/>
        </w:rPr>
        <w:t>Еланцынского муниципального образования</w:t>
      </w:r>
    </w:p>
    <w:p w:rsidR="00E83050" w:rsidRPr="004D26FE" w:rsidRDefault="00E83050" w:rsidP="00E83050">
      <w:pPr>
        <w:pStyle w:val="a4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kern w:val="2"/>
        </w:rPr>
      </w:pPr>
    </w:p>
    <w:p w:rsidR="004D26FE" w:rsidRDefault="00E83050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</w:rPr>
      </w:pPr>
      <w:r w:rsidRPr="004D26FE">
        <w:rPr>
          <w:rFonts w:ascii="Arial" w:hAnsi="Arial" w:cs="Arial"/>
          <w:kern w:val="2"/>
        </w:rPr>
        <w:t xml:space="preserve">В соответствии с </w:t>
      </w:r>
      <w:r w:rsidRPr="004D26FE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D26FE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D26FE">
        <w:rPr>
          <w:rFonts w:ascii="Arial" w:hAnsi="Arial" w:cs="Arial"/>
          <w:bCs/>
          <w:kern w:val="2"/>
        </w:rPr>
        <w:t xml:space="preserve">руководствуясь статьями 6, 47 Устава </w:t>
      </w:r>
      <w:proofErr w:type="spellStart"/>
      <w:r w:rsidRPr="004D26FE">
        <w:rPr>
          <w:rFonts w:ascii="Arial" w:hAnsi="Arial" w:cs="Arial"/>
          <w:bCs/>
          <w:kern w:val="2"/>
        </w:rPr>
        <w:t>Еланцынского</w:t>
      </w:r>
      <w:proofErr w:type="spellEnd"/>
      <w:r w:rsidRPr="004D26FE">
        <w:rPr>
          <w:rFonts w:ascii="Arial" w:hAnsi="Arial" w:cs="Arial"/>
          <w:bCs/>
          <w:kern w:val="2"/>
        </w:rPr>
        <w:t xml:space="preserve"> муниципального образования, Дума </w:t>
      </w:r>
      <w:proofErr w:type="spellStart"/>
      <w:r w:rsidRPr="004D26FE">
        <w:rPr>
          <w:rFonts w:ascii="Arial" w:hAnsi="Arial" w:cs="Arial"/>
          <w:bCs/>
          <w:kern w:val="2"/>
        </w:rPr>
        <w:t>Еланцынского</w:t>
      </w:r>
      <w:proofErr w:type="spellEnd"/>
      <w:r w:rsidRPr="004D26FE">
        <w:rPr>
          <w:rFonts w:ascii="Arial" w:hAnsi="Arial" w:cs="Arial"/>
          <w:bCs/>
          <w:kern w:val="2"/>
        </w:rPr>
        <w:t xml:space="preserve"> </w:t>
      </w:r>
      <w:r w:rsidRPr="004D26FE">
        <w:rPr>
          <w:rFonts w:ascii="Arial" w:hAnsi="Arial" w:cs="Arial"/>
          <w:kern w:val="2"/>
        </w:rPr>
        <w:t>муниципального образования</w:t>
      </w:r>
      <w:r w:rsidRPr="004D26FE">
        <w:rPr>
          <w:rFonts w:ascii="Arial" w:hAnsi="Arial" w:cs="Arial"/>
          <w:i/>
          <w:kern w:val="2"/>
        </w:rPr>
        <w:t xml:space="preserve"> </w:t>
      </w:r>
    </w:p>
    <w:p w:rsidR="004D26FE" w:rsidRDefault="004D26FE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</w:rPr>
      </w:pPr>
    </w:p>
    <w:p w:rsidR="00E83050" w:rsidRPr="004D26FE" w:rsidRDefault="00E83050" w:rsidP="004D26FE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D26FE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4D26FE" w:rsidRPr="004D26FE" w:rsidRDefault="004D26FE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E83050" w:rsidRPr="004D26FE" w:rsidRDefault="00E83050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D26FE">
        <w:rPr>
          <w:rFonts w:ascii="Arial" w:hAnsi="Arial" w:cs="Arial"/>
          <w:bCs/>
          <w:kern w:val="2"/>
        </w:rPr>
        <w:t xml:space="preserve">1. Внести в Положение о муниципальном контроле в сфере благоустройства на территории  </w:t>
      </w:r>
      <w:proofErr w:type="spellStart"/>
      <w:r w:rsidRPr="004D26FE">
        <w:rPr>
          <w:rFonts w:ascii="Arial" w:hAnsi="Arial" w:cs="Arial"/>
          <w:bCs/>
          <w:kern w:val="2"/>
        </w:rPr>
        <w:t>Еланцынского</w:t>
      </w:r>
      <w:proofErr w:type="spellEnd"/>
      <w:r w:rsidRPr="004D26FE">
        <w:rPr>
          <w:rFonts w:ascii="Arial" w:hAnsi="Arial" w:cs="Arial"/>
          <w:bCs/>
          <w:kern w:val="2"/>
        </w:rPr>
        <w:t xml:space="preserve"> муниципального образования, утвержденное решением Думы </w:t>
      </w:r>
      <w:proofErr w:type="spellStart"/>
      <w:r w:rsidRPr="004D26FE">
        <w:rPr>
          <w:rFonts w:ascii="Arial" w:hAnsi="Arial" w:cs="Arial"/>
          <w:bCs/>
          <w:kern w:val="2"/>
        </w:rPr>
        <w:t>Еланцынского</w:t>
      </w:r>
      <w:proofErr w:type="spellEnd"/>
      <w:r w:rsidRPr="004D26FE">
        <w:rPr>
          <w:rFonts w:ascii="Arial" w:hAnsi="Arial" w:cs="Arial"/>
          <w:bCs/>
          <w:kern w:val="2"/>
        </w:rPr>
        <w:t xml:space="preserve"> муниципального образования от 12.11.2021 г. № 140, изменения, изложив раздел 5 в новой редакции:</w:t>
      </w:r>
    </w:p>
    <w:p w:rsidR="00E83050" w:rsidRPr="004D26FE" w:rsidRDefault="00E83050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E83050" w:rsidRPr="004D26FE" w:rsidRDefault="00E83050" w:rsidP="00E83050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4D26FE">
        <w:rPr>
          <w:rFonts w:ascii="Arial" w:hAnsi="Arial" w:cs="Arial"/>
          <w:bCs/>
          <w:kern w:val="2"/>
        </w:rPr>
        <w:t>«</w:t>
      </w:r>
      <w:r w:rsidRPr="004D26FE">
        <w:rPr>
          <w:rFonts w:ascii="Arial" w:hAnsi="Arial" w:cs="Arial"/>
          <w:b/>
          <w:bCs/>
        </w:rPr>
        <w:t xml:space="preserve">Раздел 5. Ключевые показатели </w:t>
      </w:r>
      <w:r w:rsidRPr="004D26FE">
        <w:rPr>
          <w:rFonts w:ascii="Arial" w:hAnsi="Arial" w:cs="Arial"/>
          <w:b/>
          <w:bCs/>
          <w:color w:val="000000"/>
        </w:rPr>
        <w:t>контроля в сфере благоустройства и их целевые значения, индикативные показатели муниципального контроля в сфере благоустройства</w:t>
      </w:r>
    </w:p>
    <w:p w:rsidR="00E83050" w:rsidRPr="004D26FE" w:rsidRDefault="00E83050" w:rsidP="00E8305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3050" w:rsidRPr="004D26FE" w:rsidRDefault="00E83050" w:rsidP="00E8305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D26FE">
        <w:rPr>
          <w:rFonts w:ascii="Arial" w:hAnsi="Arial" w:cs="Arial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:rsidR="00E83050" w:rsidRPr="004D26FE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D26FE">
        <w:rPr>
          <w:rFonts w:ascii="Arial" w:hAnsi="Arial" w:cs="Arial"/>
        </w:rPr>
        <w:t xml:space="preserve">5.2. </w:t>
      </w:r>
      <w:r w:rsidRPr="004D26FE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 по контролю в сфере благоустройства входят:</w:t>
      </w:r>
    </w:p>
    <w:p w:rsidR="00E83050" w:rsidRPr="004D26FE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D26FE">
        <w:rPr>
          <w:rFonts w:ascii="Arial" w:hAnsi="Arial" w:cs="Arial"/>
          <w:color w:val="000000"/>
        </w:rPr>
        <w:t>1) ключевые показатели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обеспечиваться в ходе осуществления контроля в сфере благоустройства;</w:t>
      </w:r>
    </w:p>
    <w:p w:rsidR="00E83050" w:rsidRPr="004D26FE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D26FE">
        <w:rPr>
          <w:rFonts w:ascii="Arial" w:hAnsi="Arial" w:cs="Arial"/>
          <w:color w:val="000000"/>
        </w:rPr>
        <w:t xml:space="preserve">2) индикативные показатели контроля в сфере благоустройства, применяемые в указанной сфере для мониторинга контрольной деятельности, ее анализа, выявления проблем, возникающих при ее осуществлении, и </w:t>
      </w:r>
      <w:r w:rsidRPr="004D26FE">
        <w:rPr>
          <w:rFonts w:ascii="Arial" w:hAnsi="Arial" w:cs="Arial"/>
          <w:color w:val="000000"/>
        </w:rPr>
        <w:lastRenderedPageBreak/>
        <w:t>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E83050" w:rsidRPr="004D26FE" w:rsidRDefault="00E83050" w:rsidP="00E83050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4D26FE">
        <w:rPr>
          <w:color w:val="000000"/>
          <w:sz w:val="24"/>
          <w:szCs w:val="24"/>
        </w:rPr>
        <w:t>5.3.Ключевые показатели и их целевые значения:</w:t>
      </w:r>
    </w:p>
    <w:p w:rsidR="00E83050" w:rsidRPr="004D26FE" w:rsidRDefault="00E83050" w:rsidP="00E83050">
      <w:pPr>
        <w:pStyle w:val="ConsPlusNormal"/>
        <w:jc w:val="both"/>
        <w:rPr>
          <w:color w:val="000000"/>
          <w:sz w:val="24"/>
          <w:szCs w:val="24"/>
        </w:rPr>
      </w:pPr>
      <w:r w:rsidRPr="004D26FE">
        <w:rPr>
          <w:color w:val="000000"/>
          <w:sz w:val="24"/>
          <w:szCs w:val="24"/>
        </w:rPr>
        <w:t>- доля устраненных нарушений из числа выявленных нарушений обязательных требований - 70%;</w:t>
      </w:r>
    </w:p>
    <w:p w:rsidR="00E83050" w:rsidRPr="004D26FE" w:rsidRDefault="00E83050" w:rsidP="00E83050">
      <w:pPr>
        <w:pStyle w:val="ConsPlusNormal"/>
        <w:jc w:val="both"/>
        <w:rPr>
          <w:color w:val="000000"/>
          <w:sz w:val="24"/>
          <w:szCs w:val="24"/>
        </w:rPr>
      </w:pPr>
      <w:r w:rsidRPr="004D26FE">
        <w:rPr>
          <w:color w:val="000000"/>
          <w:sz w:val="24"/>
          <w:szCs w:val="24"/>
        </w:rPr>
        <w:t>- доля обоснованных жалоб на действия (бездействие) администрации и (или) должностного лица при проведении контрольных мероприятий - 0%;</w:t>
      </w:r>
    </w:p>
    <w:p w:rsidR="00E83050" w:rsidRPr="004D26FE" w:rsidRDefault="00E83050" w:rsidP="00E83050">
      <w:pPr>
        <w:pStyle w:val="ConsPlusNormal"/>
        <w:jc w:val="both"/>
        <w:rPr>
          <w:color w:val="000000"/>
          <w:sz w:val="24"/>
          <w:szCs w:val="24"/>
        </w:rPr>
      </w:pPr>
      <w:r w:rsidRPr="004D26FE">
        <w:rPr>
          <w:color w:val="000000"/>
          <w:sz w:val="24"/>
          <w:szCs w:val="24"/>
        </w:rPr>
        <w:t>- доля отмененных результатов контрольных мероприятий - 0%;</w:t>
      </w:r>
    </w:p>
    <w:p w:rsidR="00E83050" w:rsidRPr="004D26FE" w:rsidRDefault="00E83050" w:rsidP="00E83050">
      <w:pPr>
        <w:pStyle w:val="ConsPlusNormal"/>
        <w:jc w:val="both"/>
        <w:rPr>
          <w:color w:val="000000"/>
          <w:sz w:val="24"/>
          <w:szCs w:val="24"/>
        </w:rPr>
      </w:pPr>
      <w:r w:rsidRPr="004D26FE">
        <w:rPr>
          <w:color w:val="000000"/>
          <w:sz w:val="24"/>
          <w:szCs w:val="24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E83050" w:rsidRPr="004D26FE" w:rsidRDefault="00E83050" w:rsidP="00E83050">
      <w:pPr>
        <w:pStyle w:val="ConsPlusNormal"/>
        <w:jc w:val="both"/>
        <w:rPr>
          <w:color w:val="000000"/>
          <w:sz w:val="24"/>
          <w:szCs w:val="24"/>
        </w:rPr>
      </w:pPr>
      <w:r w:rsidRPr="004D26FE">
        <w:rPr>
          <w:color w:val="000000"/>
          <w:sz w:val="24"/>
          <w:szCs w:val="24"/>
        </w:rPr>
        <w:t>- доля вынесенных судебных решений о назначении административного наказания по материалам контрольного органа - 70%.</w:t>
      </w:r>
    </w:p>
    <w:p w:rsidR="00E83050" w:rsidRPr="004D26FE" w:rsidRDefault="00E83050" w:rsidP="00E83050">
      <w:pPr>
        <w:ind w:firstLine="708"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5.4. Индикативные показатели:</w:t>
      </w:r>
    </w:p>
    <w:p w:rsidR="00E83050" w:rsidRPr="004D26FE" w:rsidRDefault="00E83050" w:rsidP="00E83050">
      <w:pPr>
        <w:ind w:firstLine="709"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- количество проведенных профилактических мероприятий;</w:t>
      </w:r>
    </w:p>
    <w:p w:rsidR="00E83050" w:rsidRPr="004D26FE" w:rsidRDefault="00E83050" w:rsidP="00E83050">
      <w:pPr>
        <w:ind w:firstLine="709"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- количество проведенных внеплановых контрольных мероприятий;</w:t>
      </w:r>
    </w:p>
    <w:p w:rsidR="00E83050" w:rsidRPr="004D26FE" w:rsidRDefault="00E83050" w:rsidP="00E83050">
      <w:pPr>
        <w:ind w:firstLine="709"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- количество поступивших возражений в отношении акта контрольного мероприятия;</w:t>
      </w:r>
    </w:p>
    <w:p w:rsidR="00E83050" w:rsidRPr="004D26FE" w:rsidRDefault="00E83050" w:rsidP="00E83050">
      <w:pPr>
        <w:ind w:firstLine="709"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- количество выданных предписаний об устранении нарушений обязательных требований;</w:t>
      </w:r>
    </w:p>
    <w:p w:rsidR="00E83050" w:rsidRPr="004D26FE" w:rsidRDefault="00E83050" w:rsidP="00E83050">
      <w:pPr>
        <w:ind w:firstLine="709"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- количество устраненных нарушений обязательных требований.</w:t>
      </w:r>
    </w:p>
    <w:p w:rsidR="00E83050" w:rsidRPr="004D26FE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D26FE">
        <w:rPr>
          <w:rFonts w:ascii="Arial" w:hAnsi="Arial" w:cs="Arial"/>
          <w:color w:val="000000"/>
        </w:rPr>
        <w:t>5.5. Администрация ежегодно осуществляет подготовку доклада о контроле в сфере благоустройства (далее – годовой доклад) с указанием сведений о достижении ключевых показателей и сведений об индикативных показателях контроля в сфере благоустройства,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E83050" w:rsidRPr="004D26FE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kern w:val="2"/>
        </w:rPr>
      </w:pPr>
      <w:r w:rsidRPr="004D26FE">
        <w:rPr>
          <w:rFonts w:ascii="Arial" w:hAnsi="Arial" w:cs="Arial"/>
          <w:color w:val="000000"/>
        </w:rPr>
        <w:t>Годовой доклад,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</w:t>
      </w:r>
      <w:proofErr w:type="gramStart"/>
      <w:r w:rsidRPr="004D26FE">
        <w:rPr>
          <w:rFonts w:ascii="Arial" w:hAnsi="Arial" w:cs="Arial"/>
          <w:color w:val="000000"/>
        </w:rPr>
        <w:t>.</w:t>
      </w:r>
      <w:r w:rsidRPr="004D26FE">
        <w:rPr>
          <w:rFonts w:ascii="Arial" w:hAnsi="Arial" w:cs="Arial"/>
          <w:kern w:val="2"/>
        </w:rPr>
        <w:t>».</w:t>
      </w:r>
      <w:proofErr w:type="gramEnd"/>
    </w:p>
    <w:p w:rsidR="00E83050" w:rsidRPr="004D26FE" w:rsidRDefault="00E83050" w:rsidP="00E8305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D26FE">
        <w:rPr>
          <w:rFonts w:ascii="Arial" w:hAnsi="Arial" w:cs="Arial"/>
          <w:bCs/>
          <w:kern w:val="2"/>
          <w:sz w:val="24"/>
          <w:szCs w:val="24"/>
        </w:rPr>
        <w:t xml:space="preserve">2. Опубликовать настоящее решение в Бюллетене нормативных правовых актов </w:t>
      </w:r>
      <w:proofErr w:type="spellStart"/>
      <w:r w:rsidRPr="004D26FE">
        <w:rPr>
          <w:rFonts w:ascii="Arial" w:hAnsi="Arial" w:cs="Arial"/>
          <w:bCs/>
          <w:kern w:val="2"/>
          <w:sz w:val="24"/>
          <w:szCs w:val="24"/>
        </w:rPr>
        <w:t>Еланцынского</w:t>
      </w:r>
      <w:proofErr w:type="spellEnd"/>
      <w:r w:rsidRPr="004D26F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4D26FE">
        <w:rPr>
          <w:rFonts w:ascii="Arial" w:hAnsi="Arial" w:cs="Arial"/>
          <w:sz w:val="24"/>
          <w:szCs w:val="24"/>
        </w:rPr>
        <w:t>.</w:t>
      </w:r>
    </w:p>
    <w:p w:rsidR="00E83050" w:rsidRPr="004D26FE" w:rsidRDefault="00E83050" w:rsidP="00E83050">
      <w:pPr>
        <w:pStyle w:val="ConsTitle"/>
        <w:widowControl/>
        <w:jc w:val="both"/>
        <w:rPr>
          <w:sz w:val="24"/>
          <w:szCs w:val="24"/>
        </w:rPr>
      </w:pPr>
    </w:p>
    <w:p w:rsidR="00E83050" w:rsidRPr="004D26FE" w:rsidRDefault="00E83050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E83050" w:rsidRPr="004D26FE" w:rsidRDefault="00E83050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Председатель Думы,</w:t>
      </w:r>
    </w:p>
    <w:p w:rsidR="00E83050" w:rsidRPr="004D26FE" w:rsidRDefault="00E83050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 xml:space="preserve">глава </w:t>
      </w:r>
      <w:proofErr w:type="spellStart"/>
      <w:r w:rsidRPr="004D26FE">
        <w:rPr>
          <w:rFonts w:ascii="Arial" w:hAnsi="Arial" w:cs="Arial"/>
        </w:rPr>
        <w:t>Еланцынского</w:t>
      </w:r>
      <w:proofErr w:type="spellEnd"/>
      <w:r w:rsidRPr="004D26FE">
        <w:rPr>
          <w:rFonts w:ascii="Arial" w:hAnsi="Arial" w:cs="Arial"/>
        </w:rPr>
        <w:t xml:space="preserve"> </w:t>
      </w:r>
    </w:p>
    <w:p w:rsidR="004D26FE" w:rsidRDefault="00E83050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>муниципального образования</w:t>
      </w:r>
      <w:r w:rsidRPr="004D26FE">
        <w:rPr>
          <w:rFonts w:ascii="Arial" w:hAnsi="Arial" w:cs="Arial"/>
        </w:rPr>
        <w:tab/>
      </w:r>
      <w:r w:rsidRPr="004D26FE">
        <w:rPr>
          <w:rFonts w:ascii="Arial" w:hAnsi="Arial" w:cs="Arial"/>
        </w:rPr>
        <w:tab/>
      </w:r>
      <w:r w:rsidRPr="004D26FE">
        <w:rPr>
          <w:rFonts w:ascii="Arial" w:hAnsi="Arial" w:cs="Arial"/>
        </w:rPr>
        <w:tab/>
      </w:r>
      <w:r w:rsidRPr="004D26FE">
        <w:rPr>
          <w:rFonts w:ascii="Arial" w:hAnsi="Arial" w:cs="Arial"/>
        </w:rPr>
        <w:tab/>
      </w:r>
      <w:r w:rsidRPr="004D26FE">
        <w:rPr>
          <w:rFonts w:ascii="Arial" w:hAnsi="Arial" w:cs="Arial"/>
        </w:rPr>
        <w:tab/>
      </w:r>
      <w:r w:rsidRPr="004D26FE">
        <w:rPr>
          <w:rFonts w:ascii="Arial" w:hAnsi="Arial" w:cs="Arial"/>
        </w:rPr>
        <w:tab/>
      </w:r>
      <w:r w:rsidRPr="004D26FE">
        <w:rPr>
          <w:rFonts w:ascii="Arial" w:hAnsi="Arial" w:cs="Arial"/>
        </w:rPr>
        <w:tab/>
      </w:r>
    </w:p>
    <w:p w:rsidR="00E83050" w:rsidRPr="004D26FE" w:rsidRDefault="00E83050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D26FE">
        <w:rPr>
          <w:rFonts w:ascii="Arial" w:hAnsi="Arial" w:cs="Arial"/>
        </w:rPr>
        <w:t xml:space="preserve">С.Ю. </w:t>
      </w:r>
      <w:proofErr w:type="spellStart"/>
      <w:r w:rsidRPr="004D26FE">
        <w:rPr>
          <w:rFonts w:ascii="Arial" w:hAnsi="Arial" w:cs="Arial"/>
        </w:rPr>
        <w:t>Белеев</w:t>
      </w:r>
      <w:proofErr w:type="spellEnd"/>
    </w:p>
    <w:p w:rsidR="00E83050" w:rsidRPr="009F7CEB" w:rsidRDefault="00E83050" w:rsidP="00E83050">
      <w:pPr>
        <w:ind w:firstLine="709"/>
        <w:jc w:val="both"/>
        <w:rPr>
          <w:sz w:val="26"/>
          <w:szCs w:val="26"/>
        </w:rPr>
      </w:pPr>
    </w:p>
    <w:p w:rsidR="00F12C76" w:rsidRPr="009F7CEB" w:rsidRDefault="00F12C76" w:rsidP="006C0B77">
      <w:pPr>
        <w:ind w:firstLine="709"/>
        <w:jc w:val="both"/>
        <w:rPr>
          <w:sz w:val="26"/>
          <w:szCs w:val="26"/>
        </w:rPr>
      </w:pPr>
    </w:p>
    <w:sectPr w:rsidR="00F12C76" w:rsidRPr="009F7C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50"/>
    <w:rsid w:val="001D5AEE"/>
    <w:rsid w:val="004D26FE"/>
    <w:rsid w:val="0055710B"/>
    <w:rsid w:val="00634111"/>
    <w:rsid w:val="0064520E"/>
    <w:rsid w:val="00650ECC"/>
    <w:rsid w:val="006C0B77"/>
    <w:rsid w:val="006C1D46"/>
    <w:rsid w:val="008242FF"/>
    <w:rsid w:val="00870751"/>
    <w:rsid w:val="00922C48"/>
    <w:rsid w:val="009F7CEB"/>
    <w:rsid w:val="00B915B7"/>
    <w:rsid w:val="00DD3893"/>
    <w:rsid w:val="00E83050"/>
    <w:rsid w:val="00EA59DF"/>
    <w:rsid w:val="00EE4070"/>
    <w:rsid w:val="00F12C76"/>
    <w:rsid w:val="00FC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83050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8305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E8305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E830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83050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E830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E8305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E8305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830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E830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E83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8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830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83050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E8305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8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3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>Grizli777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2021-12-28T01:46:00Z</cp:lastPrinted>
  <dcterms:created xsi:type="dcterms:W3CDTF">2022-01-19T07:51:00Z</dcterms:created>
  <dcterms:modified xsi:type="dcterms:W3CDTF">2022-01-19T07:52:00Z</dcterms:modified>
</cp:coreProperties>
</file>